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A4C" w14:textId="77777777" w:rsidR="003B6825" w:rsidRPr="00A34D9E" w:rsidRDefault="003B6825" w:rsidP="00C85C0A">
      <w:pPr>
        <w:pageBreakBefore/>
        <w:widowControl w:val="0"/>
        <w:autoSpaceDE w:val="0"/>
        <w:autoSpaceDN w:val="0"/>
        <w:adjustRightInd w:val="0"/>
        <w:jc w:val="center"/>
        <w:rPr>
          <w:b/>
        </w:rPr>
      </w:pPr>
      <w:r w:rsidRPr="00A34D9E">
        <w:rPr>
          <w:b/>
        </w:rPr>
        <w:t>Соглашение</w:t>
      </w:r>
    </w:p>
    <w:p w14:paraId="4C972C00" w14:textId="77777777" w:rsidR="003B6825" w:rsidRPr="00A34D9E" w:rsidRDefault="003B6825" w:rsidP="00C85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4D9E">
        <w:rPr>
          <w:b/>
        </w:rPr>
        <w:t>о создании служебного произведения № ___</w:t>
      </w:r>
    </w:p>
    <w:p w14:paraId="5E7FE666" w14:textId="77777777" w:rsidR="003B6825" w:rsidRPr="00A34D9E" w:rsidRDefault="003B6825" w:rsidP="00C85C0A">
      <w:pPr>
        <w:tabs>
          <w:tab w:val="left" w:pos="6946"/>
        </w:tabs>
        <w:autoSpaceDE w:val="0"/>
        <w:autoSpaceDN w:val="0"/>
        <w:adjustRightInd w:val="0"/>
        <w:spacing w:before="120" w:after="120"/>
        <w:jc w:val="both"/>
      </w:pPr>
      <w:r w:rsidRPr="00A34D9E">
        <w:t>г. Новосибирск</w:t>
      </w:r>
      <w:r w:rsidRPr="00A34D9E">
        <w:tab/>
        <w:t>"___" _______ 20___ г.</w:t>
      </w:r>
    </w:p>
    <w:p w14:paraId="43613F41" w14:textId="77777777" w:rsidR="001F4492" w:rsidRDefault="003B6825" w:rsidP="00C85C0A">
      <w:pPr>
        <w:jc w:val="both"/>
        <w:rPr>
          <w:bCs/>
        </w:rPr>
      </w:pPr>
      <w:r w:rsidRPr="00A34D9E">
        <w:rPr>
          <w:bCs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водного транспорта», именуемое в дальнейшем Работодатель, в лице ректора Зайко Татьяны Ивановны, действующего на основании Устава, 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3"/>
        <w:gridCol w:w="7363"/>
        <w:gridCol w:w="14"/>
        <w:gridCol w:w="1534"/>
      </w:tblGrid>
      <w:tr w:rsidR="001F4492" w14:paraId="43BBEB99" w14:textId="77777777" w:rsidTr="0083501C">
        <w:tc>
          <w:tcPr>
            <w:tcW w:w="421" w:type="dxa"/>
          </w:tcPr>
          <w:p w14:paraId="5EBDD565" w14:textId="5DD6A402" w:rsidR="001F4492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гр.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</w:tcPr>
          <w:p w14:paraId="33B06938" w14:textId="77777777" w:rsidR="001F4492" w:rsidRDefault="001F4492" w:rsidP="00C85C0A">
            <w:pPr>
              <w:jc w:val="both"/>
              <w:rPr>
                <w:bCs/>
              </w:rPr>
            </w:pPr>
          </w:p>
        </w:tc>
        <w:tc>
          <w:tcPr>
            <w:tcW w:w="1548" w:type="dxa"/>
            <w:gridSpan w:val="2"/>
          </w:tcPr>
          <w:p w14:paraId="11C167E8" w14:textId="0B20A70B" w:rsidR="001F4492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, именуемый в</w:t>
            </w:r>
          </w:p>
        </w:tc>
      </w:tr>
      <w:tr w:rsidR="001F4492" w14:paraId="398A0CFF" w14:textId="77777777" w:rsidTr="0083501C">
        <w:tc>
          <w:tcPr>
            <w:tcW w:w="421" w:type="dxa"/>
          </w:tcPr>
          <w:p w14:paraId="63E325A6" w14:textId="77777777" w:rsidR="001F4492" w:rsidRPr="00A34D9E" w:rsidRDefault="001F4492" w:rsidP="00C85C0A">
            <w:pPr>
              <w:jc w:val="both"/>
              <w:rPr>
                <w:bCs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</w:tcBorders>
          </w:tcPr>
          <w:p w14:paraId="1C283C3B" w14:textId="36746D16" w:rsidR="001F4492" w:rsidRPr="001F4492" w:rsidRDefault="001F4492" w:rsidP="00C85C0A">
            <w:pPr>
              <w:jc w:val="center"/>
              <w:rPr>
                <w:bCs/>
                <w:vertAlign w:val="superscript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548" w:type="dxa"/>
            <w:gridSpan w:val="2"/>
          </w:tcPr>
          <w:p w14:paraId="4E9B5EA0" w14:textId="77777777" w:rsidR="001F4492" w:rsidRPr="00A34D9E" w:rsidRDefault="001F4492" w:rsidP="00C85C0A">
            <w:pPr>
              <w:jc w:val="both"/>
              <w:rPr>
                <w:bCs/>
              </w:rPr>
            </w:pPr>
          </w:p>
        </w:tc>
      </w:tr>
      <w:tr w:rsidR="001F4492" w14:paraId="23AEA112" w14:textId="77777777" w:rsidTr="0083501C">
        <w:tc>
          <w:tcPr>
            <w:tcW w:w="9345" w:type="dxa"/>
            <w:gridSpan w:val="5"/>
          </w:tcPr>
          <w:p w14:paraId="6A1E339B" w14:textId="7597460E" w:rsidR="001F4492" w:rsidRPr="00A34D9E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дальнейшем «Работник 1»,</w:t>
            </w:r>
          </w:p>
        </w:tc>
      </w:tr>
      <w:tr w:rsidR="001F4492" w14:paraId="7C57C29E" w14:textId="77777777" w:rsidTr="0083501C">
        <w:tc>
          <w:tcPr>
            <w:tcW w:w="421" w:type="dxa"/>
          </w:tcPr>
          <w:p w14:paraId="1B4A2EE4" w14:textId="64E6D3D7" w:rsidR="001F4492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гр.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</w:tcPr>
          <w:p w14:paraId="07F5A04C" w14:textId="77777777" w:rsidR="001F4492" w:rsidRDefault="001F4492" w:rsidP="00C85C0A">
            <w:pPr>
              <w:jc w:val="both"/>
              <w:rPr>
                <w:bCs/>
              </w:rPr>
            </w:pPr>
          </w:p>
        </w:tc>
        <w:tc>
          <w:tcPr>
            <w:tcW w:w="1548" w:type="dxa"/>
            <w:gridSpan w:val="2"/>
          </w:tcPr>
          <w:p w14:paraId="75133150" w14:textId="15EA39E8" w:rsidR="001F4492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, именуемый в</w:t>
            </w:r>
          </w:p>
        </w:tc>
      </w:tr>
      <w:tr w:rsidR="00BA113E" w14:paraId="780BB45C" w14:textId="77777777" w:rsidTr="0083501C">
        <w:tc>
          <w:tcPr>
            <w:tcW w:w="421" w:type="dxa"/>
          </w:tcPr>
          <w:p w14:paraId="32DCD61A" w14:textId="77777777" w:rsidR="00BA113E" w:rsidRPr="00A34D9E" w:rsidRDefault="00BA113E" w:rsidP="00C85C0A">
            <w:pPr>
              <w:jc w:val="both"/>
              <w:rPr>
                <w:bCs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</w:tcBorders>
          </w:tcPr>
          <w:p w14:paraId="5D0E5F03" w14:textId="33C0A498" w:rsidR="00BA113E" w:rsidRDefault="00BA113E" w:rsidP="00C85C0A">
            <w:pPr>
              <w:jc w:val="center"/>
              <w:rPr>
                <w:bCs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548" w:type="dxa"/>
            <w:gridSpan w:val="2"/>
          </w:tcPr>
          <w:p w14:paraId="0B5FDF71" w14:textId="77777777" w:rsidR="00BA113E" w:rsidRPr="00A34D9E" w:rsidRDefault="00BA113E" w:rsidP="00C85C0A">
            <w:pPr>
              <w:jc w:val="both"/>
              <w:rPr>
                <w:bCs/>
              </w:rPr>
            </w:pPr>
          </w:p>
        </w:tc>
      </w:tr>
      <w:tr w:rsidR="0083501C" w14:paraId="5CB26CA6" w14:textId="77777777" w:rsidTr="0083501C">
        <w:tc>
          <w:tcPr>
            <w:tcW w:w="9345" w:type="dxa"/>
            <w:gridSpan w:val="5"/>
          </w:tcPr>
          <w:p w14:paraId="7B613EC8" w14:textId="73D95523" w:rsidR="0083501C" w:rsidRPr="00A34D9E" w:rsidRDefault="0083501C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дальнейшем «Работник 2»,</w:t>
            </w:r>
          </w:p>
        </w:tc>
      </w:tr>
      <w:tr w:rsidR="003F37A5" w14:paraId="36B72AE8" w14:textId="77777777" w:rsidTr="003F37A5">
        <w:tc>
          <w:tcPr>
            <w:tcW w:w="434" w:type="dxa"/>
            <w:gridSpan w:val="2"/>
          </w:tcPr>
          <w:p w14:paraId="116C2F92" w14:textId="15082CF8" w:rsidR="003F37A5" w:rsidRPr="00A34D9E" w:rsidRDefault="003F37A5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>гр.</w:t>
            </w:r>
          </w:p>
        </w:tc>
        <w:tc>
          <w:tcPr>
            <w:tcW w:w="7377" w:type="dxa"/>
            <w:gridSpan w:val="2"/>
          </w:tcPr>
          <w:p w14:paraId="7E69ABC8" w14:textId="77777777" w:rsidR="003F37A5" w:rsidRPr="00A34D9E" w:rsidRDefault="003F37A5" w:rsidP="003F37A5">
            <w:pPr>
              <w:jc w:val="both"/>
              <w:rPr>
                <w:bCs/>
              </w:rPr>
            </w:pPr>
          </w:p>
        </w:tc>
        <w:tc>
          <w:tcPr>
            <w:tcW w:w="1534" w:type="dxa"/>
          </w:tcPr>
          <w:p w14:paraId="656033FC" w14:textId="2D5B79BB" w:rsidR="003F37A5" w:rsidRPr="00A34D9E" w:rsidRDefault="003F37A5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>, именуемый в</w:t>
            </w:r>
          </w:p>
        </w:tc>
      </w:tr>
      <w:tr w:rsidR="003F37A5" w14:paraId="3CB68B2D" w14:textId="77777777" w:rsidTr="00022EDF">
        <w:tc>
          <w:tcPr>
            <w:tcW w:w="434" w:type="dxa"/>
            <w:gridSpan w:val="2"/>
          </w:tcPr>
          <w:p w14:paraId="1C569331" w14:textId="77777777" w:rsidR="003F37A5" w:rsidRPr="00A34D9E" w:rsidRDefault="003F37A5" w:rsidP="003F37A5">
            <w:pPr>
              <w:jc w:val="both"/>
              <w:rPr>
                <w:bCs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</w:tcPr>
          <w:p w14:paraId="40598DC7" w14:textId="79A918B5" w:rsidR="003F37A5" w:rsidRPr="00A34D9E" w:rsidRDefault="003F37A5" w:rsidP="003F37A5">
            <w:pPr>
              <w:jc w:val="center"/>
              <w:rPr>
                <w:bCs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548" w:type="dxa"/>
            <w:gridSpan w:val="2"/>
          </w:tcPr>
          <w:p w14:paraId="10483218" w14:textId="04C53388" w:rsidR="003F37A5" w:rsidRPr="00A34D9E" w:rsidRDefault="003F37A5" w:rsidP="003F37A5">
            <w:pPr>
              <w:jc w:val="both"/>
              <w:rPr>
                <w:bCs/>
              </w:rPr>
            </w:pPr>
          </w:p>
        </w:tc>
      </w:tr>
      <w:tr w:rsidR="003F37A5" w14:paraId="70C25359" w14:textId="77777777" w:rsidTr="0083501C">
        <w:tc>
          <w:tcPr>
            <w:tcW w:w="9345" w:type="dxa"/>
            <w:gridSpan w:val="5"/>
          </w:tcPr>
          <w:p w14:paraId="7CAC1584" w14:textId="689DAB3F" w:rsidR="003F37A5" w:rsidRPr="00A34D9E" w:rsidRDefault="003F37A5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 xml:space="preserve">дальнейшем «Работник </w:t>
            </w:r>
            <w:r>
              <w:rPr>
                <w:bCs/>
              </w:rPr>
              <w:t>3</w:t>
            </w:r>
            <w:r w:rsidRPr="00A34D9E">
              <w:rPr>
                <w:bCs/>
              </w:rPr>
              <w:t>»,</w:t>
            </w:r>
          </w:p>
        </w:tc>
      </w:tr>
    </w:tbl>
    <w:p w14:paraId="7FE56DF5" w14:textId="77777777" w:rsidR="001F4492" w:rsidRDefault="001F4492" w:rsidP="00C85C0A">
      <w:pPr>
        <w:jc w:val="both"/>
        <w:rPr>
          <w:bCs/>
        </w:rPr>
      </w:pPr>
    </w:p>
    <w:p w14:paraId="06B56728" w14:textId="77777777" w:rsidR="003B6825" w:rsidRPr="00A34D9E" w:rsidRDefault="003B6825" w:rsidP="00C85C0A">
      <w:pPr>
        <w:jc w:val="both"/>
        <w:rPr>
          <w:bCs/>
        </w:rPr>
      </w:pPr>
      <w:r w:rsidRPr="00A34D9E">
        <w:rPr>
          <w:bCs/>
        </w:rPr>
        <w:t>совместно именуемые в дальнейшем «Соавторы», заключили настоящее соглашение о нижеследующем:</w:t>
      </w:r>
    </w:p>
    <w:p w14:paraId="78431CC7" w14:textId="48F074CD" w:rsidR="003B6825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Работодатель поручает Соавторам в рамках исполнения их трудовых обязанностей и в соответствии с утвержденным планом издания учебно-методических работ создать следующее служебное произведение:</w:t>
      </w:r>
    </w:p>
    <w:p w14:paraId="4BBDC359" w14:textId="049C4F46" w:rsid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3"/>
        <w:gridCol w:w="5381"/>
      </w:tblGrid>
      <w:tr w:rsidR="007B1A74" w14:paraId="1BB9E85D" w14:textId="77777777" w:rsidTr="007B1A74">
        <w:tc>
          <w:tcPr>
            <w:tcW w:w="421" w:type="dxa"/>
          </w:tcPr>
          <w:p w14:paraId="59D48C6F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3543" w:type="dxa"/>
          </w:tcPr>
          <w:p w14:paraId="4A1C6DBE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A34D9E">
              <w:rPr>
                <w:color w:val="000000"/>
              </w:rPr>
              <w:t>рабочее название произведения</w:t>
            </w:r>
            <w:r>
              <w:rPr>
                <w:color w:val="000000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FAAEFAF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  <w:tr w:rsidR="007B1A74" w14:paraId="2D63F0D5" w14:textId="77777777" w:rsidTr="007B1A74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53EFB0F1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7B99E434" w14:textId="4C2D4DC0" w:rsidR="007B1A74" w:rsidRP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64"/>
        <w:gridCol w:w="7360"/>
      </w:tblGrid>
      <w:tr w:rsidR="007B1A74" w14:paraId="5DB5D9DD" w14:textId="77777777" w:rsidTr="007B1A74">
        <w:tc>
          <w:tcPr>
            <w:tcW w:w="421" w:type="dxa"/>
          </w:tcPr>
          <w:p w14:paraId="5E37C8A4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1564" w:type="dxa"/>
          </w:tcPr>
          <w:p w14:paraId="1D1935CA" w14:textId="71FF0DC5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rPr>
                <w:color w:val="000000"/>
              </w:rPr>
              <w:t>вид издания: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6B314F23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010CAC39" w14:textId="77777777" w:rsidR="007B1A74" w:rsidRP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56"/>
        <w:gridCol w:w="6368"/>
      </w:tblGrid>
      <w:tr w:rsidR="007B1A74" w14:paraId="5D46D91E" w14:textId="77777777" w:rsidTr="00C85C0A">
        <w:tc>
          <w:tcPr>
            <w:tcW w:w="421" w:type="dxa"/>
          </w:tcPr>
          <w:p w14:paraId="336E79DA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2556" w:type="dxa"/>
          </w:tcPr>
          <w:p w14:paraId="3045655B" w14:textId="52F8D808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A34D9E">
              <w:rPr>
                <w:color w:val="000000"/>
              </w:rPr>
              <w:t>кем и когда одобрено</w:t>
            </w:r>
            <w:r>
              <w:rPr>
                <w:color w:val="000000"/>
              </w:rPr>
              <w:t>: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714E20A2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  <w:tr w:rsidR="007B1A74" w14:paraId="75613D12" w14:textId="77777777" w:rsidTr="00D57D73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02042DE4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66EDBAA9" w14:textId="185C5B53" w:rsidR="007B1A74" w:rsidRP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7235"/>
        <w:gridCol w:w="1700"/>
      </w:tblGrid>
      <w:tr w:rsidR="007B1A74" w14:paraId="74A7B3E4" w14:textId="77777777" w:rsidTr="00C85C0A">
        <w:tc>
          <w:tcPr>
            <w:tcW w:w="420" w:type="dxa"/>
          </w:tcPr>
          <w:p w14:paraId="3D2F85C3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7235" w:type="dxa"/>
          </w:tcPr>
          <w:p w14:paraId="632B5D3C" w14:textId="038ABADC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rPr>
                <w:color w:val="000000"/>
              </w:rPr>
              <w:t>о</w:t>
            </w:r>
            <w:r w:rsidRPr="00A34D9E">
              <w:rPr>
                <w:color w:val="000000"/>
              </w:rPr>
              <w:t>бъем (включая приложения и иллюстрации)</w:t>
            </w:r>
            <w:r>
              <w:rPr>
                <w:color w:val="000000"/>
              </w:rPr>
              <w:t>, п</w:t>
            </w:r>
            <w:r w:rsidR="00C85C0A">
              <w:rPr>
                <w:color w:val="000000"/>
              </w:rPr>
              <w:t>ечатных листов</w:t>
            </w:r>
            <w:r>
              <w:rPr>
                <w:color w:val="000000"/>
              </w:rPr>
              <w:t>: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1A4A702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2A28474F" w14:textId="66447877" w:rsid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</w:pPr>
    </w:p>
    <w:p w14:paraId="6040CF57" w14:textId="15B9755C" w:rsidR="003B6825" w:rsidRPr="00A34D9E" w:rsidRDefault="00C85C0A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>
        <w:t>Дата</w:t>
      </w:r>
      <w:r w:rsidR="003B6825" w:rsidRPr="00A34D9E">
        <w:t xml:space="preserve"> сдачи рукописи – «____» ______________ 20__ г. </w:t>
      </w:r>
    </w:p>
    <w:p w14:paraId="315F1459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Авторские права на служебное произведение принадлежат Соавторам.</w:t>
      </w:r>
    </w:p>
    <w:p w14:paraId="279C68B5" w14:textId="56217982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</w:pPr>
      <w:r w:rsidRPr="00A34D9E">
        <w:t>Соавторы переда</w:t>
      </w:r>
      <w:r>
        <w:t>ю</w:t>
      </w:r>
      <w:r w:rsidRPr="00A34D9E">
        <w:t xml:space="preserve">т по акту приема-передачи в Редакционно-издательский совет ФГБОУ ВО «СГУВТ» (далее Редсовет Университета) готовое служебное произведение в электронном виде, оформленное в соответствии с  требованиями к комплектности, служебного произведения, направляемому Редсовет Университета. </w:t>
      </w:r>
    </w:p>
    <w:p w14:paraId="3669C172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Работодатель вправе отклонить произведение в связи с ее непригодностью к изданию по соображениям, относящимся к достоинствам самого произведения, или по иным причинам, не посылая его на рецензирование, но с мотивированным обоснованием причин отклонения. </w:t>
      </w:r>
    </w:p>
    <w:p w14:paraId="122EF627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Работодатель обязуется сообщить Работнику об одобрении произведения, либо о его отклонении, либо о необходимости внесения в произведение поправок с точным указанием существа требуемых исправлений, а также о сохранении служебного произведения в тайне. </w:t>
      </w:r>
    </w:p>
    <w:p w14:paraId="2EA5F170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Работник обязуется по предложению Работодателя в согласованные сроки доработать произведение или внести в него исправления и вернуть Работодателю исправленный текст. </w:t>
      </w:r>
    </w:p>
    <w:p w14:paraId="2F2C232A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Обязательства Работников по созданию служебного произведения считаются исполненными с момента принятия решения Редсоветом об одобрении к публикации </w:t>
      </w:r>
      <w:r w:rsidRPr="00A34D9E">
        <w:lastRenderedPageBreak/>
        <w:t>служебного произведения, либо  о сохранении служебного произведения в тайне.</w:t>
      </w:r>
    </w:p>
    <w:p w14:paraId="4B4DD50E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Работники соглашается, что исключительные права на служебное произведение принадлежат Работодателю в полном объеме в отношении использования его любым способом (включая обнародование (без ограничения тиража); распространение, импорт, прокат, перевод и иную переработку, практическую реализацию, доведение до всеобщего сведения, включая использование в открытых и закрытых сетях, включение в базы данных и мультимедийную продукцию, регистрацию товарных знаков) и в любой форме на территории Российской Федерации в течение всего срока действия исключительных прав с правом их передачи полностью или частично, в том числе с правом выдачи лицензий любым лицам на условиях, определяемых по собственному усмотрению Работодателя. </w:t>
      </w:r>
    </w:p>
    <w:p w14:paraId="03F348EA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Работодатель вправе без ограничений распоряжаться принадлежащим ему исключительным правом на служебные произведения любым не противоречащим закону и существу такого исключительного права способом, в том числе: </w:t>
      </w:r>
    </w:p>
    <w:p w14:paraId="2740EFC8" w14:textId="77777777" w:rsidR="003B6825" w:rsidRPr="00A34D9E" w:rsidRDefault="003B6825" w:rsidP="00C85C0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путем его отчуждения по договору другому лицу (договор об отчуждении исключительного права); </w:t>
      </w:r>
    </w:p>
    <w:p w14:paraId="013B9D08" w14:textId="77777777" w:rsidR="003B6825" w:rsidRPr="00A34D9E" w:rsidRDefault="003B6825" w:rsidP="00C85C0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предоставления другому лицу права использования результата интеллектуальной деятельности в установленных договором пределах (лицензионный договор). </w:t>
      </w:r>
    </w:p>
    <w:p w14:paraId="6703F96C" w14:textId="77777777" w:rsidR="003B6825" w:rsidRPr="00A34D9E" w:rsidRDefault="003B6825" w:rsidP="00C85C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34D9E">
        <w:t xml:space="preserve">Согласия Работников на такую передачу (предоставление) не требуется. </w:t>
      </w:r>
    </w:p>
    <w:p w14:paraId="1E8482F3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Работники разрешают Работодателю осуществлять обнародование служебных произведений любым способом по усмотрению Работодателя с указанием имени Работника. Работодатель не предоставляет Работникам отчетов об использовании служебного произведения.</w:t>
      </w:r>
    </w:p>
    <w:p w14:paraId="5CA053A1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Работодатель гарантирует соблюдение неотчуждаемых прав автора произведения.</w:t>
      </w:r>
    </w:p>
    <w:p w14:paraId="0DB53FE7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Работники гарантирует, что произведение создано их личным творческим трудом и при создании произведения ими не нарушены авторские права третьих лиц, а также не допущены иные нарушения законодательства Российской Федерации. Если при создании служебного произведения Работники используют произведения (их части), обладателем авторских прав на которые является другое лицо, Работники обязаны своими силами и за свой счет получить необходимые права на их использование. Работники несету полную ответственность за неправомерное использование этих произведений (их частей). В случае если к Работодателю будут предъявлены претензии и (или) иски и он понесет в связи с нарушением гарантий, указанных в настоящем пункте, судебные расходы и (или) убытки, они полностью возмещаются Работниками. Данное условие соглашения сохраняет силу и после исполнения сторонами обязательств по настоящему соглашению.</w:t>
      </w:r>
    </w:p>
    <w:p w14:paraId="7D61306B" w14:textId="77777777" w:rsidR="003B6825" w:rsidRPr="00A34D9E" w:rsidRDefault="003B6825" w:rsidP="00C85C0A">
      <w:pPr>
        <w:widowControl w:val="0"/>
        <w:numPr>
          <w:ilvl w:val="0"/>
          <w:numId w:val="3"/>
        </w:numPr>
        <w:autoSpaceDE w:val="0"/>
        <w:autoSpaceDN w:val="0"/>
        <w:ind w:left="0" w:firstLine="568"/>
        <w:jc w:val="both"/>
      </w:pPr>
      <w:r w:rsidRPr="00A34D9E">
        <w:t>Работодатель обязан выпустить в свет служебное произведение. Если Работодатель в течение трех лет со дня, когда служебное произведение было предоставлено в его распоряжение, не начнет использование этого произведения, не передаст исключительное право на него другому лицу или не сообщит автору о сохранении произведения в тайне, исключительное право на служебное произведение принадлежит автору.</w:t>
      </w:r>
    </w:p>
    <w:p w14:paraId="148B7F38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В пределах указанного срока Работодатель вправе принять решение о сохранении служебного произведения в тайне.</w:t>
      </w:r>
    </w:p>
    <w:p w14:paraId="469C550B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Ответственность за содержание произведения и достоверность фактов и сведений, содержащихся в нем, несут Соавторы.</w:t>
      </w:r>
    </w:p>
    <w:p w14:paraId="76776EB2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После публикации служебного произведения Соавторам по акту приема-передачи передаются по два экземпляра издания каждому.</w:t>
      </w:r>
    </w:p>
    <w:p w14:paraId="5EDE8B7D" w14:textId="77777777" w:rsidR="003B6825" w:rsidRPr="00A34D9E" w:rsidRDefault="003B6825" w:rsidP="00C85C0A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Право собственности на рукопись и электронную версию произведения принадлежит Работодателю. </w:t>
      </w:r>
    </w:p>
    <w:p w14:paraId="1A9A18BF" w14:textId="77777777" w:rsidR="003B6825" w:rsidRPr="00A34D9E" w:rsidRDefault="003B6825" w:rsidP="00C85C0A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Все споры и разногласия, которые могут возникнуть из настоящего соглашения, будут разрешаться путем переговоров, в том числе в претензионном порядке. Срок </w:t>
      </w:r>
      <w:r w:rsidRPr="00A34D9E">
        <w:rPr>
          <w:color w:val="000000"/>
        </w:rPr>
        <w:lastRenderedPageBreak/>
        <w:t>рассмотрения писем, претензий не может превышать 10 (десяти) рабочих дней с момента получения. При не урегулировании спора в досудебном порядке спор передается в суд.</w:t>
      </w:r>
    </w:p>
    <w:p w14:paraId="24B4252A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t>Соавторы предоставляют Работодателю свои персональные данные без ограничения по сроку, включающие: фамилию, имя, отчество, пол, дату</w:t>
      </w:r>
      <w:r w:rsidRPr="00A34D9E">
        <w:rPr>
          <w:color w:val="000000"/>
        </w:rPr>
        <w:t xml:space="preserve"> рождения, сведения о стране и населенном пункте проживания, </w:t>
      </w:r>
      <w:r w:rsidRPr="00A34D9E">
        <w:rPr>
          <w:color w:val="000000"/>
          <w:lang w:val="en-US"/>
        </w:rPr>
        <w:t>SPIN</w:t>
      </w:r>
      <w:r w:rsidRPr="00A34D9E">
        <w:rPr>
          <w:color w:val="000000"/>
        </w:rPr>
        <w:t>-код, контактный телефон (домашний, мобильный, рабочий), адрес электронной почты, сведения об образовании, месте работы и должности, сведения о наличии ученой степени, сведения о наличии ученого звания для их хранения и обработки в различных базах данных и информационных системах ФГБОУ ВО «СГУВТ», включения в аналитические и статистические отчетности, создания обоснованных взаимосвязей объектов произведений литературы с персональными данными и т.п. Работодатель имеет право передать указанные данные для обработки и хранения третьим лицам для целей, связанных с исполнением настоящего соглашения и использованием служебного произведения.</w:t>
      </w:r>
    </w:p>
    <w:p w14:paraId="2E028491" w14:textId="38B114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t xml:space="preserve">Положения настоящего соглашения вступают в силу и действуют при условии заключения с Соавторами трудового </w:t>
      </w:r>
      <w:r w:rsidRPr="00A34D9E">
        <w:rPr>
          <w:color w:val="000000"/>
        </w:rPr>
        <w:t>договора</w:t>
      </w:r>
      <w:r w:rsidR="0089754A">
        <w:rPr>
          <w:color w:val="000000"/>
        </w:rPr>
        <w:t>, содержащего раздел «Служебное произведение».</w:t>
      </w:r>
    </w:p>
    <w:p w14:paraId="31A46D04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072EE6">
        <w:t>В</w:t>
      </w:r>
      <w:r w:rsidRPr="00A34D9E">
        <w:rPr>
          <w:color w:val="000000"/>
        </w:rPr>
        <w:t xml:space="preserve"> случае расторжения трудовых договоров с Соавторами до или получения Соавторами от Работодателя извещения о сохранении служебного произведения в тайне настоящее соглашение утрачивает силу. </w:t>
      </w:r>
    </w:p>
    <w:p w14:paraId="0BF71117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rPr>
          <w:color w:val="000000"/>
        </w:rPr>
        <w:t xml:space="preserve">В случае расторжения трудовых договоров с Соавторами после или получения Соавторами от Работодателя извещения о сохранении служебного произведения в тайне положения настоящего соглашения продолжают действовать. </w:t>
      </w:r>
    </w:p>
    <w:p w14:paraId="205762A5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rPr>
          <w:color w:val="000000"/>
        </w:rPr>
        <w:t xml:space="preserve">Изменения и дополнения настоящего соглашения допускаются по письменному соглашению сторон. </w:t>
      </w:r>
    </w:p>
    <w:p w14:paraId="53700BC3" w14:textId="77777777" w:rsidR="003B6825" w:rsidRPr="00A34D9E" w:rsidRDefault="003B6825" w:rsidP="00C85C0A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contextualSpacing/>
        <w:jc w:val="both"/>
      </w:pPr>
      <w:r w:rsidRPr="00A34D9E">
        <w:rPr>
          <w:color w:val="000000"/>
        </w:rPr>
        <w:t>Представителями Работодателя, ответственными за исполнение настоящего договора, являются:</w:t>
      </w:r>
    </w:p>
    <w:p w14:paraId="0C801E0C" w14:textId="3B2EC634" w:rsidR="003B6825" w:rsidRPr="00A34D9E" w:rsidRDefault="003B6825" w:rsidP="00C85C0A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по вопросам, связанным с оформлением и передачей  служебных произведений - заведующая библиотекой </w:t>
      </w:r>
      <w:r w:rsidR="005259AC">
        <w:rPr>
          <w:color w:val="000000"/>
        </w:rPr>
        <w:t>Николаева</w:t>
      </w:r>
      <w:r w:rsidRPr="00A34D9E">
        <w:rPr>
          <w:color w:val="000000"/>
        </w:rPr>
        <w:t xml:space="preserve"> А. А., тел.: 2222746;</w:t>
      </w:r>
    </w:p>
    <w:p w14:paraId="2A0D5C8C" w14:textId="31C90EAD" w:rsidR="003B6825" w:rsidRPr="00A34D9E" w:rsidRDefault="003B6825" w:rsidP="00C85C0A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>по вопросам, связанным с изданием служебного произведения - начальник типографии К</w:t>
      </w:r>
      <w:r>
        <w:rPr>
          <w:color w:val="000000"/>
        </w:rPr>
        <w:t>о</w:t>
      </w:r>
      <w:r w:rsidRPr="00A34D9E">
        <w:rPr>
          <w:color w:val="000000"/>
        </w:rPr>
        <w:t>тков С. А., тел. 2222746.</w:t>
      </w:r>
    </w:p>
    <w:p w14:paraId="5DA42473" w14:textId="0598398A" w:rsidR="003B6825" w:rsidRDefault="005259AC" w:rsidP="00C85C0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Николаева</w:t>
      </w:r>
      <w:r w:rsidR="003B6825" w:rsidRPr="00A34D9E">
        <w:rPr>
          <w:color w:val="000000"/>
        </w:rPr>
        <w:t xml:space="preserve"> А. А. является представителям Работодателя ей предоставляется право подписания от имени Работодателя акта приема-передачи служебного произведения, а также иных необходимых документов, связанных с оформление служебного  произведения.</w:t>
      </w:r>
    </w:p>
    <w:p w14:paraId="0AC09E8E" w14:textId="77777777" w:rsidR="00C85C0A" w:rsidRPr="00A34D9E" w:rsidRDefault="00C85C0A" w:rsidP="00C85C0A">
      <w:pPr>
        <w:shd w:val="clear" w:color="auto" w:fill="FFFFFF"/>
        <w:tabs>
          <w:tab w:val="left" w:pos="1134"/>
        </w:tabs>
        <w:ind w:firstLine="709"/>
        <w:contextualSpacing/>
        <w:jc w:val="both"/>
      </w:pPr>
    </w:p>
    <w:p w14:paraId="7D173574" w14:textId="77777777" w:rsidR="003B6825" w:rsidRPr="00A34D9E" w:rsidRDefault="003B6825" w:rsidP="00C85C0A">
      <w:pPr>
        <w:ind w:left="288"/>
        <w:jc w:val="center"/>
        <w:rPr>
          <w:b/>
          <w:bCs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029"/>
        <w:gridCol w:w="3287"/>
        <w:gridCol w:w="3318"/>
      </w:tblGrid>
      <w:tr w:rsidR="003B6825" w:rsidRPr="00A34D9E" w14:paraId="7C03A6DC" w14:textId="77777777" w:rsidTr="0089754A">
        <w:tc>
          <w:tcPr>
            <w:tcW w:w="3029" w:type="dxa"/>
            <w:shd w:val="clear" w:color="auto" w:fill="auto"/>
          </w:tcPr>
          <w:p w14:paraId="7E6A8FA2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rPr>
                <w:b/>
              </w:rPr>
              <w:t>Работодатель:</w:t>
            </w:r>
          </w:p>
        </w:tc>
        <w:tc>
          <w:tcPr>
            <w:tcW w:w="3287" w:type="dxa"/>
            <w:shd w:val="clear" w:color="auto" w:fill="auto"/>
          </w:tcPr>
          <w:p w14:paraId="59153AA7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rPr>
                <w:b/>
              </w:rPr>
              <w:t>Работник 1:</w:t>
            </w:r>
          </w:p>
        </w:tc>
        <w:tc>
          <w:tcPr>
            <w:tcW w:w="3318" w:type="dxa"/>
            <w:shd w:val="clear" w:color="auto" w:fill="auto"/>
          </w:tcPr>
          <w:p w14:paraId="1E77FBCD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rPr>
                <w:b/>
              </w:rPr>
              <w:t>Работник 2:</w:t>
            </w:r>
          </w:p>
        </w:tc>
      </w:tr>
      <w:tr w:rsidR="003B6825" w:rsidRPr="00A34D9E" w14:paraId="5A003DE3" w14:textId="77777777" w:rsidTr="0089754A">
        <w:tc>
          <w:tcPr>
            <w:tcW w:w="3029" w:type="dxa"/>
            <w:shd w:val="clear" w:color="auto" w:fill="auto"/>
          </w:tcPr>
          <w:p w14:paraId="33253963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Ректор</w:t>
            </w:r>
          </w:p>
          <w:p w14:paraId="3617615C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____________</w:t>
            </w:r>
          </w:p>
          <w:p w14:paraId="39FECA75" w14:textId="103C3492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t>«___»____________20__</w:t>
            </w:r>
            <w:r w:rsidR="0089754A">
              <w:t xml:space="preserve">  </w:t>
            </w:r>
            <w:r w:rsidRPr="00A34D9E">
              <w:t>г.</w:t>
            </w:r>
          </w:p>
        </w:tc>
        <w:tc>
          <w:tcPr>
            <w:tcW w:w="3287" w:type="dxa"/>
            <w:shd w:val="clear" w:color="auto" w:fill="auto"/>
          </w:tcPr>
          <w:p w14:paraId="7EA9C1A4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</w:p>
          <w:p w14:paraId="5176BA4C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_____________/___________/</w:t>
            </w:r>
          </w:p>
          <w:p w14:paraId="52D5CA0E" w14:textId="5D0E9A84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«___»____________20__</w:t>
            </w:r>
            <w:r w:rsidR="0089754A">
              <w:t xml:space="preserve">  </w:t>
            </w:r>
            <w:r w:rsidRPr="00A34D9E">
              <w:t>г.</w:t>
            </w:r>
          </w:p>
        </w:tc>
        <w:tc>
          <w:tcPr>
            <w:tcW w:w="3318" w:type="dxa"/>
            <w:shd w:val="clear" w:color="auto" w:fill="auto"/>
          </w:tcPr>
          <w:p w14:paraId="6EB549C2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</w:p>
          <w:p w14:paraId="3BDB8D0A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_____________ /___________/</w:t>
            </w:r>
          </w:p>
          <w:p w14:paraId="453DF27E" w14:textId="77777777" w:rsidR="003B6825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«___»____________20__</w:t>
            </w:r>
            <w:r w:rsidR="0089754A">
              <w:t xml:space="preserve">  </w:t>
            </w:r>
            <w:r w:rsidRPr="00A34D9E">
              <w:t>г.</w:t>
            </w:r>
          </w:p>
          <w:p w14:paraId="70BE9252" w14:textId="4DFB8584" w:rsidR="00022EDF" w:rsidRPr="00A34D9E" w:rsidRDefault="00022EDF" w:rsidP="00C85C0A">
            <w:pPr>
              <w:autoSpaceDE w:val="0"/>
              <w:autoSpaceDN w:val="0"/>
              <w:adjustRightInd w:val="0"/>
              <w:jc w:val="both"/>
            </w:pPr>
          </w:p>
        </w:tc>
      </w:tr>
      <w:tr w:rsidR="003F37A5" w:rsidRPr="00A34D9E" w14:paraId="22059420" w14:textId="77777777" w:rsidTr="0089754A">
        <w:tc>
          <w:tcPr>
            <w:tcW w:w="3029" w:type="dxa"/>
            <w:shd w:val="clear" w:color="auto" w:fill="auto"/>
          </w:tcPr>
          <w:p w14:paraId="5F83BCAD" w14:textId="77777777" w:rsidR="003F37A5" w:rsidRPr="00A34D9E" w:rsidRDefault="003F37A5" w:rsidP="003F37A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7" w:type="dxa"/>
            <w:shd w:val="clear" w:color="auto" w:fill="auto"/>
          </w:tcPr>
          <w:p w14:paraId="5BEA1096" w14:textId="45853D53" w:rsidR="003F37A5" w:rsidRPr="00A34D9E" w:rsidRDefault="003F37A5" w:rsidP="003F37A5">
            <w:pPr>
              <w:autoSpaceDE w:val="0"/>
              <w:autoSpaceDN w:val="0"/>
              <w:adjustRightInd w:val="0"/>
              <w:jc w:val="both"/>
            </w:pPr>
            <w:r w:rsidRPr="00A34D9E">
              <w:rPr>
                <w:b/>
              </w:rPr>
              <w:t xml:space="preserve">Работник </w:t>
            </w:r>
            <w:r>
              <w:rPr>
                <w:b/>
              </w:rPr>
              <w:t>3</w:t>
            </w:r>
            <w:r w:rsidRPr="00A34D9E">
              <w:rPr>
                <w:b/>
              </w:rPr>
              <w:t>:</w:t>
            </w:r>
          </w:p>
        </w:tc>
        <w:tc>
          <w:tcPr>
            <w:tcW w:w="3318" w:type="dxa"/>
            <w:shd w:val="clear" w:color="auto" w:fill="auto"/>
          </w:tcPr>
          <w:p w14:paraId="3D8B3F3B" w14:textId="77777777" w:rsidR="003F37A5" w:rsidRPr="00A34D9E" w:rsidRDefault="003F37A5" w:rsidP="003F37A5">
            <w:pPr>
              <w:autoSpaceDE w:val="0"/>
              <w:autoSpaceDN w:val="0"/>
              <w:adjustRightInd w:val="0"/>
              <w:jc w:val="both"/>
            </w:pPr>
          </w:p>
        </w:tc>
      </w:tr>
      <w:tr w:rsidR="003F37A5" w:rsidRPr="00A34D9E" w14:paraId="75E849AA" w14:textId="77777777" w:rsidTr="0089754A">
        <w:tc>
          <w:tcPr>
            <w:tcW w:w="3029" w:type="dxa"/>
            <w:shd w:val="clear" w:color="auto" w:fill="auto"/>
          </w:tcPr>
          <w:p w14:paraId="0FC82226" w14:textId="77777777" w:rsidR="003F37A5" w:rsidRPr="00A34D9E" w:rsidRDefault="003F37A5" w:rsidP="003F37A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7" w:type="dxa"/>
            <w:shd w:val="clear" w:color="auto" w:fill="auto"/>
          </w:tcPr>
          <w:p w14:paraId="6B5EF31E" w14:textId="77777777" w:rsidR="003F37A5" w:rsidRPr="00A34D9E" w:rsidRDefault="003F37A5" w:rsidP="003F37A5">
            <w:pPr>
              <w:autoSpaceDE w:val="0"/>
              <w:autoSpaceDN w:val="0"/>
              <w:adjustRightInd w:val="0"/>
              <w:jc w:val="both"/>
            </w:pPr>
          </w:p>
          <w:p w14:paraId="34A1C98C" w14:textId="77777777" w:rsidR="003F37A5" w:rsidRPr="00A34D9E" w:rsidRDefault="003F37A5" w:rsidP="003F37A5">
            <w:pPr>
              <w:autoSpaceDE w:val="0"/>
              <w:autoSpaceDN w:val="0"/>
              <w:adjustRightInd w:val="0"/>
              <w:jc w:val="both"/>
            </w:pPr>
            <w:r w:rsidRPr="00A34D9E">
              <w:t>_____________ /___________/</w:t>
            </w:r>
          </w:p>
          <w:p w14:paraId="0BD2B791" w14:textId="3DBDDF3E" w:rsidR="003F37A5" w:rsidRPr="00A34D9E" w:rsidRDefault="003F37A5" w:rsidP="003F37A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t>«___»____________20__</w:t>
            </w:r>
            <w:r>
              <w:t xml:space="preserve">  </w:t>
            </w:r>
            <w:r w:rsidRPr="00A34D9E">
              <w:t>г.</w:t>
            </w:r>
          </w:p>
        </w:tc>
        <w:tc>
          <w:tcPr>
            <w:tcW w:w="3318" w:type="dxa"/>
            <w:shd w:val="clear" w:color="auto" w:fill="auto"/>
          </w:tcPr>
          <w:p w14:paraId="2DD8EC26" w14:textId="77777777" w:rsidR="003F37A5" w:rsidRPr="00A34D9E" w:rsidRDefault="003F37A5" w:rsidP="003F37A5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6530F18" w14:textId="77777777" w:rsidR="003B6825" w:rsidRPr="00A34D9E" w:rsidRDefault="003B6825" w:rsidP="00C85C0A">
      <w:pPr>
        <w:tabs>
          <w:tab w:val="left" w:leader="underscore" w:pos="4678"/>
        </w:tabs>
        <w:autoSpaceDE w:val="0"/>
        <w:autoSpaceDN w:val="0"/>
        <w:adjustRightInd w:val="0"/>
        <w:ind w:firstLine="283"/>
        <w:jc w:val="both"/>
        <w:rPr>
          <w:sz w:val="18"/>
          <w:szCs w:val="18"/>
        </w:rPr>
      </w:pPr>
    </w:p>
    <w:p w14:paraId="2F36E3BF" w14:textId="17B5A197" w:rsidR="002C5D82" w:rsidRPr="0089754A" w:rsidRDefault="002C5D82" w:rsidP="00C85C0A">
      <w:pPr>
        <w:spacing w:after="200"/>
        <w:rPr>
          <w:sz w:val="18"/>
          <w:szCs w:val="18"/>
        </w:rPr>
      </w:pPr>
    </w:p>
    <w:sectPr w:rsidR="002C5D82" w:rsidRPr="008975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D31A" w14:textId="77777777" w:rsidR="0040541B" w:rsidRDefault="0040541B" w:rsidP="007B1A74">
      <w:r>
        <w:separator/>
      </w:r>
    </w:p>
  </w:endnote>
  <w:endnote w:type="continuationSeparator" w:id="0">
    <w:p w14:paraId="3C4BB770" w14:textId="77777777" w:rsidR="0040541B" w:rsidRDefault="0040541B" w:rsidP="007B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315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3E548D" w14:textId="0AE50BD2" w:rsidR="0089754A" w:rsidRDefault="0089754A">
            <w:pPr>
              <w:pStyle w:val="a6"/>
              <w:jc w:val="center"/>
            </w:pPr>
            <w:r w:rsidRPr="0089754A">
              <w:t xml:space="preserve">Страница </w:t>
            </w:r>
            <w:r w:rsidRPr="0089754A">
              <w:fldChar w:fldCharType="begin"/>
            </w:r>
            <w:r w:rsidRPr="0089754A">
              <w:instrText>PAGE</w:instrText>
            </w:r>
            <w:r w:rsidRPr="0089754A">
              <w:fldChar w:fldCharType="separate"/>
            </w:r>
            <w:r w:rsidRPr="0089754A">
              <w:t>2</w:t>
            </w:r>
            <w:r w:rsidRPr="0089754A">
              <w:fldChar w:fldCharType="end"/>
            </w:r>
            <w:r w:rsidRPr="0089754A">
              <w:t xml:space="preserve"> из </w:t>
            </w:r>
            <w:r w:rsidRPr="0089754A">
              <w:fldChar w:fldCharType="begin"/>
            </w:r>
            <w:r w:rsidRPr="0089754A">
              <w:instrText>NUMPAGES</w:instrText>
            </w:r>
            <w:r w:rsidRPr="0089754A">
              <w:fldChar w:fldCharType="separate"/>
            </w:r>
            <w:r w:rsidRPr="0089754A">
              <w:t>2</w:t>
            </w:r>
            <w:r w:rsidRPr="0089754A">
              <w:fldChar w:fldCharType="end"/>
            </w:r>
          </w:p>
        </w:sdtContent>
      </w:sdt>
    </w:sdtContent>
  </w:sdt>
  <w:p w14:paraId="098214D9" w14:textId="77777777" w:rsidR="007B1A74" w:rsidRDefault="007B1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DFFF" w14:textId="77777777" w:rsidR="0040541B" w:rsidRDefault="0040541B" w:rsidP="007B1A74">
      <w:r>
        <w:separator/>
      </w:r>
    </w:p>
  </w:footnote>
  <w:footnote w:type="continuationSeparator" w:id="0">
    <w:p w14:paraId="43AF68AE" w14:textId="77777777" w:rsidR="0040541B" w:rsidRDefault="0040541B" w:rsidP="007B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915"/>
    <w:multiLevelType w:val="hybridMultilevel"/>
    <w:tmpl w:val="3CF01F76"/>
    <w:lvl w:ilvl="0" w:tplc="3E907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F502D"/>
    <w:multiLevelType w:val="hybridMultilevel"/>
    <w:tmpl w:val="416646F2"/>
    <w:lvl w:ilvl="0" w:tplc="5288A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BF2D54"/>
    <w:multiLevelType w:val="hybridMultilevel"/>
    <w:tmpl w:val="9D5A2338"/>
    <w:lvl w:ilvl="0" w:tplc="39922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3338632">
    <w:abstractNumId w:val="0"/>
  </w:num>
  <w:num w:numId="2" w16cid:durableId="42676732">
    <w:abstractNumId w:val="1"/>
  </w:num>
  <w:num w:numId="3" w16cid:durableId="123727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25"/>
    <w:rsid w:val="00022EDF"/>
    <w:rsid w:val="001F4492"/>
    <w:rsid w:val="002C5D82"/>
    <w:rsid w:val="003B6825"/>
    <w:rsid w:val="003F37A5"/>
    <w:rsid w:val="0040541B"/>
    <w:rsid w:val="005259AC"/>
    <w:rsid w:val="007B1A74"/>
    <w:rsid w:val="0083501C"/>
    <w:rsid w:val="0089754A"/>
    <w:rsid w:val="00A94294"/>
    <w:rsid w:val="00B12B15"/>
    <w:rsid w:val="00BA113E"/>
    <w:rsid w:val="00C85C0A"/>
    <w:rsid w:val="00E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4EB0"/>
  <w15:chartTrackingRefBased/>
  <w15:docId w15:val="{C4FA75CC-12FF-46BE-BA8B-969C2F50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A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1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1A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1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Алексей Валерьевич</dc:creator>
  <cp:keywords/>
  <dc:description/>
  <cp:lastModifiedBy>Швед Алла Алексеевна</cp:lastModifiedBy>
  <cp:revision>9</cp:revision>
  <cp:lastPrinted>2019-10-30T06:43:00Z</cp:lastPrinted>
  <dcterms:created xsi:type="dcterms:W3CDTF">2019-10-30T06:21:00Z</dcterms:created>
  <dcterms:modified xsi:type="dcterms:W3CDTF">2025-02-10T03:36:00Z</dcterms:modified>
</cp:coreProperties>
</file>